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90DF" w14:textId="1A935808" w:rsid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5BBCE551" wp14:editId="0528E8D7">
            <wp:simplePos x="0" y="0"/>
            <wp:positionH relativeFrom="margin">
              <wp:align>center</wp:align>
            </wp:positionH>
            <wp:positionV relativeFrom="paragraph">
              <wp:posOffset>177800</wp:posOffset>
            </wp:positionV>
            <wp:extent cx="1038225" cy="1118870"/>
            <wp:effectExtent l="0" t="0" r="9525" b="508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8DC6F2" w14:textId="24DD4FE3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ประกาศสถานีต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รวจภูธร</w:t>
      </w:r>
      <w:r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</w:p>
    <w:p w14:paraId="49403515" w14:textId="78117C26" w:rsidR="00987653" w:rsidRPr="00987653" w:rsidRDefault="00987653" w:rsidP="00987653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เรื่อง ประกาศผู้ชนะการเสนอราคา ซื้อน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987653">
        <w:rPr>
          <w:rFonts w:ascii="TH SarabunIT๙" w:hAnsi="TH SarabunIT๙" w:cs="TH SarabunIT๙"/>
          <w:sz w:val="32"/>
          <w:szCs w:val="32"/>
          <w:cs/>
        </w:rPr>
        <w:t>มันเชื้อเพลิงประจ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21F5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5617815" w14:textId="3B75F291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4748A0C2" w14:textId="399B7319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----</w:t>
      </w:r>
      <w:r w:rsidR="00FA6816" w:rsidRPr="00987653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</w:t>
      </w:r>
      <w:r w:rsidRPr="00987653">
        <w:rPr>
          <w:rFonts w:ascii="TH SarabunIT๙" w:hAnsi="TH SarabunIT๙" w:cs="TH SarabunIT๙"/>
          <w:sz w:val="32"/>
          <w:szCs w:val="32"/>
          <w:cs/>
        </w:rPr>
        <w:t>----------</w:t>
      </w:r>
    </w:p>
    <w:p w14:paraId="484C183B" w14:textId="2B3D78FB" w:rsidR="00987653" w:rsidRPr="00987653" w:rsidRDefault="00987653" w:rsidP="0098765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C607D20" w14:textId="1F002F86" w:rsidR="00987653" w:rsidRPr="00987653" w:rsidRDefault="00987653" w:rsidP="006E4F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ตามที่ สถานีต</w:t>
      </w:r>
      <w:r w:rsidRPr="0098765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รวจธร</w:t>
      </w:r>
      <w:r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ได้มีโครงการกิจกรรมบังคับใช้กฎหมายและบริการประชาชนประจ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21F5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87653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987653">
        <w:rPr>
          <w:rFonts w:ascii="TH SarabunIT๙" w:hAnsi="TH SarabunIT๙" w:cs="TH SarabunIT๙"/>
          <w:sz w:val="32"/>
          <w:szCs w:val="32"/>
          <w:cs/>
        </w:rPr>
        <w:t>มันเชื้อเพลิง 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21F5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221F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บริษัทนวดีบริการ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</w:t>
      </w:r>
      <w:r w:rsidR="00221F5A">
        <w:rPr>
          <w:rFonts w:ascii="TH SarabunIT๙" w:hAnsi="TH SarabunIT๙" w:cs="TH SarabunIT๙" w:hint="cs"/>
          <w:sz w:val="32"/>
          <w:szCs w:val="32"/>
          <w:cs/>
        </w:rPr>
        <w:t>64,060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บาท ( </w:t>
      </w:r>
      <w:r w:rsidR="00221F5A">
        <w:rPr>
          <w:rFonts w:ascii="TH SarabunIT๙" w:hAnsi="TH SarabunIT๙" w:cs="TH SarabunIT๙" w:hint="cs"/>
          <w:sz w:val="32"/>
          <w:szCs w:val="32"/>
          <w:cs/>
        </w:rPr>
        <w:t>หกหมื่นสี่พันหกสิบบาทถ้วน</w:t>
      </w:r>
      <w:r w:rsidRPr="00987653">
        <w:rPr>
          <w:rFonts w:ascii="TH SarabunIT๙" w:hAnsi="TH SarabunIT๙" w:cs="TH SarabunIT๙"/>
          <w:sz w:val="32"/>
          <w:szCs w:val="32"/>
          <w:cs/>
        </w:rPr>
        <w:t xml:space="preserve"> ) รวมภาษีมูลค่าเพิ่ม และ ภาษีอื่น ค่าขนส่ง ค่าจดทะเบียน และค่าใช้จ่ายอื่นๆ ทั้งปวง</w:t>
      </w:r>
    </w:p>
    <w:p w14:paraId="6CACDD02" w14:textId="41B4CF31" w:rsidR="00987653" w:rsidRPr="00987653" w:rsidRDefault="00FA6816" w:rsidP="00FA6816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54140ED9" wp14:editId="5ACEADB8">
            <wp:simplePos x="0" y="0"/>
            <wp:positionH relativeFrom="column">
              <wp:posOffset>4181475</wp:posOffset>
            </wp:positionH>
            <wp:positionV relativeFrom="paragraph">
              <wp:posOffset>183515</wp:posOffset>
            </wp:positionV>
            <wp:extent cx="1443098" cy="1113790"/>
            <wp:effectExtent l="0" t="0" r="508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098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1F5A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EA79242" w14:textId="3C3DC589" w:rsidR="00987653" w:rsidRPr="00987653" w:rsidRDefault="00987653" w:rsidP="006E4F3D">
      <w:pPr>
        <w:rPr>
          <w:rFonts w:ascii="TH SarabunIT๙" w:hAnsi="TH SarabunIT๙" w:cs="TH SarabunIT๙"/>
          <w:sz w:val="32"/>
          <w:szCs w:val="32"/>
        </w:rPr>
      </w:pPr>
    </w:p>
    <w:p w14:paraId="3DA2C39F" w14:textId="37A40835" w:rsidR="00987653" w:rsidRPr="00987653" w:rsidRDefault="00987653" w:rsidP="006E4F3D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>พันต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87653">
        <w:rPr>
          <w:rFonts w:ascii="TH SarabunIT๙" w:hAnsi="TH SarabunIT๙" w:cs="TH SarabunIT๙"/>
          <w:sz w:val="32"/>
          <w:szCs w:val="32"/>
          <w:cs/>
        </w:rPr>
        <w:t>รวจโท</w:t>
      </w:r>
    </w:p>
    <w:p w14:paraId="42816B0B" w14:textId="77777777" w:rsidR="006E4F3D" w:rsidRDefault="00987653" w:rsidP="006E4F3D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987653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6E4F3D">
        <w:rPr>
          <w:rFonts w:ascii="TH SarabunIT๙" w:hAnsi="TH SarabunIT๙" w:cs="TH SarabunIT๙" w:hint="cs"/>
          <w:sz w:val="32"/>
          <w:szCs w:val="32"/>
          <w:cs/>
        </w:rPr>
        <w:t>ศิริพง</w:t>
      </w:r>
      <w:proofErr w:type="spellStart"/>
      <w:r w:rsidR="006E4F3D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6E4F3D">
        <w:rPr>
          <w:rFonts w:ascii="TH SarabunIT๙" w:hAnsi="TH SarabunIT๙" w:cs="TH SarabunIT๙" w:hint="cs"/>
          <w:sz w:val="32"/>
          <w:szCs w:val="32"/>
          <w:cs/>
        </w:rPr>
        <w:t xml:space="preserve">  พหลชัยชูพงศ์ </w:t>
      </w:r>
      <w:r w:rsidRPr="00987653">
        <w:rPr>
          <w:rFonts w:ascii="TH SarabunIT๙" w:hAnsi="TH SarabunIT๙" w:cs="TH SarabunIT๙"/>
          <w:sz w:val="32"/>
          <w:szCs w:val="32"/>
          <w:cs/>
        </w:rPr>
        <w:t>)</w:t>
      </w:r>
    </w:p>
    <w:p w14:paraId="75549A72" w14:textId="3AC3BCC2" w:rsidR="00E30398" w:rsidRPr="00987653" w:rsidRDefault="006E4F3D" w:rsidP="006E4F3D">
      <w:pPr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>สารวัตรใหญ่สถานีต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87653" w:rsidRPr="00987653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987653">
        <w:rPr>
          <w:rFonts w:ascii="TH SarabunIT๙" w:hAnsi="TH SarabunIT๙" w:cs="TH SarabunIT๙"/>
          <w:sz w:val="32"/>
          <w:szCs w:val="32"/>
          <w:cs/>
        </w:rPr>
        <w:t>เซ</w:t>
      </w:r>
      <w:proofErr w:type="spellStart"/>
      <w:r w:rsidR="00987653">
        <w:rPr>
          <w:rFonts w:ascii="TH SarabunIT๙" w:hAnsi="TH SarabunIT๙" w:cs="TH SarabunIT๙"/>
          <w:sz w:val="32"/>
          <w:szCs w:val="32"/>
          <w:cs/>
        </w:rPr>
        <w:t>ิม</w:t>
      </w:r>
      <w:proofErr w:type="spellEnd"/>
    </w:p>
    <w:sectPr w:rsidR="00E30398" w:rsidRPr="00987653" w:rsidSect="0098765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53"/>
    <w:rsid w:val="001F6849"/>
    <w:rsid w:val="00221F5A"/>
    <w:rsid w:val="006E4F3D"/>
    <w:rsid w:val="00987653"/>
    <w:rsid w:val="00E30398"/>
    <w:rsid w:val="00FA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CC19C"/>
  <w15:chartTrackingRefBased/>
  <w15:docId w15:val="{A6D217A6-FB7E-4420-9220-8D33F1AB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2</cp:revision>
  <dcterms:created xsi:type="dcterms:W3CDTF">2025-04-18T15:45:00Z</dcterms:created>
  <dcterms:modified xsi:type="dcterms:W3CDTF">2025-04-18T15:45:00Z</dcterms:modified>
</cp:coreProperties>
</file>